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D8" w:rsidRDefault="00FF6AE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Приказа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России, </w:t>
      </w:r>
      <w:proofErr w:type="spellStart"/>
      <w:r>
        <w:rPr>
          <w:rFonts w:eastAsia="Times New Roman"/>
          <w:sz w:val="28"/>
          <w:szCs w:val="28"/>
        </w:rPr>
        <w:t>Рособрнадзора</w:t>
      </w:r>
      <w:proofErr w:type="spellEnd"/>
      <w:r>
        <w:rPr>
          <w:rFonts w:eastAsia="Times New Roman"/>
          <w:sz w:val="28"/>
          <w:szCs w:val="28"/>
        </w:rPr>
        <w:t xml:space="preserve"> от 04.04.2023 № 233/552</w:t>
      </w:r>
      <w:r>
        <w:rPr>
          <w:rFonts w:eastAsia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 пункта </w:t>
      </w:r>
      <w:r>
        <w:rPr>
          <w:sz w:val="28"/>
          <w:szCs w:val="28"/>
        </w:rPr>
        <w:t xml:space="preserve">11. Выбранные участниками ГИА учебные предметы, уровень ЕГЭ по математике (базовый или профильный), форма (формы) ГИА, а также сроки участия в ГИА указываются ими в заявлениях. Заявления об участии в ГИА подаются </w:t>
      </w:r>
      <w:r>
        <w:rPr>
          <w:b/>
          <w:sz w:val="28"/>
          <w:szCs w:val="28"/>
        </w:rPr>
        <w:t>до 1 февраля включительно</w:t>
      </w:r>
      <w:r>
        <w:rPr>
          <w:sz w:val="28"/>
          <w:szCs w:val="28"/>
        </w:rPr>
        <w:t>: обучающимися - в</w:t>
      </w:r>
      <w:r>
        <w:rPr>
          <w:sz w:val="28"/>
          <w:szCs w:val="28"/>
        </w:rPr>
        <w:t xml:space="preserve"> образовательные организации, в которых обучающиеся осваивают образовательные программы среднего общего образования; экстернами - в образовательные организации по выбору экстернов.</w:t>
      </w:r>
      <w:r>
        <w:rPr>
          <w:sz w:val="28"/>
          <w:szCs w:val="28"/>
        </w:rPr>
        <w:br/>
        <w:t>Заявления подаются участниками ГИА лично на основании документов, удостовер</w:t>
      </w:r>
      <w:r>
        <w:rPr>
          <w:sz w:val="28"/>
          <w:szCs w:val="28"/>
        </w:rPr>
        <w:t>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  <w:r>
        <w:rPr>
          <w:sz w:val="28"/>
          <w:szCs w:val="28"/>
        </w:rPr>
        <w:br/>
      </w:r>
      <w:bookmarkStart w:id="0" w:name="_GoBack"/>
      <w:bookmarkEnd w:id="0"/>
    </w:p>
    <w:sectPr w:rsidR="00C601D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8"/>
    <w:rsid w:val="00C601D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16D14-940A-4D9E-BE69-A91BC1F5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uiPriority w:val="9"/>
    <w:qFormat/>
    <w:rsid w:val="00006D28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qFormat/>
    <w:rsid w:val="00006D2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6D28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sc41</dc:creator>
  <dc:description/>
  <cp:lastModifiedBy>user</cp:lastModifiedBy>
  <cp:revision>6</cp:revision>
  <dcterms:created xsi:type="dcterms:W3CDTF">2021-09-16T04:05:00Z</dcterms:created>
  <dcterms:modified xsi:type="dcterms:W3CDTF">2023-10-09T05:04:00Z</dcterms:modified>
  <dc:language>en-US</dc:language>
</cp:coreProperties>
</file>