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CCE" w:rsidRPr="001B3554" w:rsidRDefault="004B3CCE" w:rsidP="004B3CCE">
      <w:pPr>
        <w:spacing w:after="1" w:line="257" w:lineRule="auto"/>
        <w:ind w:left="6356" w:right="105" w:hanging="10"/>
        <w:jc w:val="right"/>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lang w:eastAsia="ru-RU"/>
        </w:rPr>
        <w:t xml:space="preserve">Приложение 1.  </w:t>
      </w:r>
    </w:p>
    <w:p w:rsidR="004B3CCE" w:rsidRPr="001B3554" w:rsidRDefault="004B3CCE" w:rsidP="004B3CCE">
      <w:pPr>
        <w:spacing w:after="0" w:line="277" w:lineRule="auto"/>
        <w:ind w:left="6361" w:firstLine="314"/>
        <w:jc w:val="right"/>
        <w:rPr>
          <w:rFonts w:ascii="Times New Roman" w:eastAsia="Times New Roman" w:hAnsi="Times New Roman" w:cs="Times New Roman"/>
          <w:color w:val="000000"/>
          <w:lang w:eastAsia="ru-RU"/>
        </w:rPr>
      </w:pPr>
      <w:r w:rsidRPr="001B3554">
        <w:rPr>
          <w:rFonts w:ascii="Times New Roman" w:eastAsia="Times New Roman" w:hAnsi="Times New Roman" w:cs="Times New Roman"/>
          <w:color w:val="000000"/>
          <w:lang w:eastAsia="ru-RU"/>
        </w:rPr>
        <w:t xml:space="preserve">к Положению о Службе </w:t>
      </w:r>
      <w:r>
        <w:rPr>
          <w:rFonts w:ascii="Times New Roman" w:eastAsia="Times New Roman" w:hAnsi="Times New Roman" w:cs="Times New Roman"/>
          <w:color w:val="000000"/>
          <w:lang w:eastAsia="ru-RU"/>
        </w:rPr>
        <w:t>школьной медиации МАОУ СОШ № 41</w:t>
      </w:r>
    </w:p>
    <w:p w:rsidR="004B3CCE" w:rsidRPr="001B3554" w:rsidRDefault="004B3CCE" w:rsidP="004B3CCE">
      <w:pPr>
        <w:spacing w:after="0" w:line="277" w:lineRule="auto"/>
        <w:ind w:left="6361" w:firstLine="314"/>
        <w:jc w:val="right"/>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г. Екатеринбург</w:t>
      </w:r>
    </w:p>
    <w:p w:rsidR="004B3CCE" w:rsidRPr="001B3554" w:rsidRDefault="004B3CCE" w:rsidP="004B3CCE">
      <w:pPr>
        <w:spacing w:after="31"/>
        <w:jc w:val="right"/>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 </w:t>
      </w:r>
    </w:p>
    <w:p w:rsidR="004B3CCE" w:rsidRPr="001B3554" w:rsidRDefault="004B3CCE" w:rsidP="004B3CCE">
      <w:pPr>
        <w:keepNext/>
        <w:keepLines/>
        <w:spacing w:after="0"/>
        <w:ind w:left="362" w:right="415"/>
        <w:jc w:val="center"/>
        <w:outlineLvl w:val="0"/>
        <w:rPr>
          <w:rFonts w:ascii="Times New Roman" w:eastAsia="Times New Roman" w:hAnsi="Times New Roman" w:cs="Times New Roman"/>
          <w:b/>
          <w:color w:val="000000"/>
          <w:sz w:val="24"/>
          <w:lang w:eastAsia="ru-RU"/>
        </w:rPr>
      </w:pPr>
      <w:r w:rsidRPr="001B3554">
        <w:rPr>
          <w:rFonts w:ascii="Times New Roman" w:eastAsia="Times New Roman" w:hAnsi="Times New Roman" w:cs="Times New Roman"/>
          <w:b/>
          <w:color w:val="000000"/>
          <w:sz w:val="24"/>
          <w:lang w:eastAsia="ru-RU"/>
        </w:rPr>
        <w:t xml:space="preserve">ИЗВЛЕЧЕНИЕ ИЗ «СТАНДАРТОВ ВОССТАНОВИТЕЛЬНОЙ МЕДИАЦИИ» 2009 года </w:t>
      </w:r>
    </w:p>
    <w:p w:rsidR="004B3CCE" w:rsidRPr="001B3554" w:rsidRDefault="004B3CCE" w:rsidP="004B3CCE">
      <w:pPr>
        <w:spacing w:after="0"/>
        <w:jc w:val="center"/>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b/>
          <w:color w:val="000000"/>
          <w:sz w:val="24"/>
          <w:lang w:eastAsia="ru-RU"/>
        </w:rPr>
        <w:t xml:space="preserve"> </w:t>
      </w:r>
    </w:p>
    <w:p w:rsidR="004B3CCE" w:rsidRPr="001B3554" w:rsidRDefault="004B3CCE" w:rsidP="004B3CCE">
      <w:pPr>
        <w:spacing w:after="50"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Стандарты восстановительной медиации разработаны и </w:t>
      </w:r>
      <w:proofErr w:type="gramStart"/>
      <w:r w:rsidRPr="001B3554">
        <w:rPr>
          <w:rFonts w:ascii="Times New Roman" w:eastAsia="Times New Roman" w:hAnsi="Times New Roman" w:cs="Times New Roman"/>
          <w:color w:val="000000"/>
          <w:sz w:val="24"/>
          <w:lang w:eastAsia="ru-RU"/>
        </w:rPr>
        <w:t>приняты Всероссийской Ассоциацией восстановительной медиации Данные стандарты относятся</w:t>
      </w:r>
      <w:proofErr w:type="gramEnd"/>
      <w:r w:rsidRPr="001B3554">
        <w:rPr>
          <w:rFonts w:ascii="Times New Roman" w:eastAsia="Times New Roman" w:hAnsi="Times New Roman" w:cs="Times New Roman"/>
          <w:color w:val="000000"/>
          <w:sz w:val="24"/>
          <w:lang w:eastAsia="ru-RU"/>
        </w:rPr>
        <w:t xml:space="preserve"> к широкому кругу восстановительных практик: медиация между сторонами «Лицом к лицу», «Семейные конференции», «Круги сообществ», «Школьные конференции» и другие практики, в основе которых лежат ценности и принципы восстановительного подхода. При разработке стандартов учтен опыт работы по проведению программ восстановительного правосудия в различных регионах России в течение 12 лет.  </w:t>
      </w:r>
    </w:p>
    <w:p w:rsidR="004B3CCE" w:rsidRPr="001B3554" w:rsidRDefault="004B3CCE" w:rsidP="004B3CCE">
      <w:pPr>
        <w:spacing w:after="47"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Понятие восстановительной медиации.</w:t>
      </w:r>
      <w:r w:rsidRPr="001B3554">
        <w:rPr>
          <w:rFonts w:ascii="Times New Roman" w:eastAsia="Times New Roman" w:hAnsi="Times New Roman" w:cs="Times New Roman"/>
          <w:color w:val="000000"/>
          <w:sz w:val="24"/>
          <w:lang w:eastAsia="ru-RU"/>
        </w:rPr>
        <w:t xml:space="preserve"> Под медиацией обычно понимается процесс, в рамках которого участники с помощью беспристрастной третьей стороны (медиатора) разрешают конфликт. Восстановительная медиация – это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предварительные встречи медиатора с каждой из сторон по отдельности и общую встречу сторон с участием медиатора.  </w:t>
      </w:r>
    </w:p>
    <w:p w:rsidR="004B3CCE" w:rsidRPr="001B3554" w:rsidRDefault="004B3CCE" w:rsidP="004B3CCE">
      <w:pPr>
        <w:spacing w:after="63"/>
        <w:ind w:left="708"/>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Основные принципы восстановительной медиации:</w:t>
      </w:r>
      <w:r w:rsidRPr="001B3554">
        <w:rPr>
          <w:rFonts w:ascii="Times New Roman" w:eastAsia="Times New Roman" w:hAnsi="Times New Roman" w:cs="Times New Roman"/>
          <w:color w:val="000000"/>
          <w:sz w:val="24"/>
          <w:lang w:eastAsia="ru-RU"/>
        </w:rPr>
        <w:t xml:space="preserve"> </w:t>
      </w:r>
    </w:p>
    <w:p w:rsidR="004B3CCE" w:rsidRPr="001B3554" w:rsidRDefault="004B3CCE" w:rsidP="004B3CCE">
      <w:pPr>
        <w:numPr>
          <w:ilvl w:val="0"/>
          <w:numId w:val="1"/>
        </w:numPr>
        <w:spacing w:after="46"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добровольность участия сторон. Стороны участвуют во встрече добровольно, принуждение в какой-либо форме сторон к участию недопустимо. Стороны вправе отказаться от участия в </w:t>
      </w:r>
      <w:proofErr w:type="gramStart"/>
      <w:r w:rsidRPr="001B3554">
        <w:rPr>
          <w:rFonts w:ascii="Times New Roman" w:eastAsia="Times New Roman" w:hAnsi="Times New Roman" w:cs="Times New Roman"/>
          <w:color w:val="000000"/>
          <w:sz w:val="24"/>
          <w:lang w:eastAsia="ru-RU"/>
        </w:rPr>
        <w:t>медиации</w:t>
      </w:r>
      <w:proofErr w:type="gramEnd"/>
      <w:r w:rsidRPr="001B3554">
        <w:rPr>
          <w:rFonts w:ascii="Times New Roman" w:eastAsia="Times New Roman" w:hAnsi="Times New Roman" w:cs="Times New Roman"/>
          <w:color w:val="000000"/>
          <w:sz w:val="24"/>
          <w:lang w:eastAsia="ru-RU"/>
        </w:rPr>
        <w:t xml:space="preserve"> как до ее начала, так и в ходе самой медиации.  </w:t>
      </w:r>
    </w:p>
    <w:p w:rsidR="004B3CCE" w:rsidRPr="001B3554" w:rsidRDefault="004B3CCE" w:rsidP="004B3CCE">
      <w:pPr>
        <w:numPr>
          <w:ilvl w:val="0"/>
          <w:numId w:val="1"/>
        </w:numPr>
        <w:spacing w:after="45" w:line="269" w:lineRule="auto"/>
        <w:ind w:right="56" w:hanging="10"/>
        <w:jc w:val="both"/>
        <w:rPr>
          <w:rFonts w:ascii="Times New Roman" w:eastAsia="Times New Roman" w:hAnsi="Times New Roman" w:cs="Times New Roman"/>
          <w:color w:val="000000"/>
          <w:sz w:val="24"/>
          <w:lang w:eastAsia="ru-RU"/>
        </w:rPr>
      </w:pPr>
      <w:proofErr w:type="gramStart"/>
      <w:r w:rsidRPr="001B3554">
        <w:rPr>
          <w:rFonts w:ascii="Times New Roman" w:eastAsia="Times New Roman" w:hAnsi="Times New Roman" w:cs="Times New Roman"/>
          <w:color w:val="000000"/>
          <w:sz w:val="24"/>
          <w:lang w:eastAsia="ru-RU"/>
        </w:rPr>
        <w:t>и</w:t>
      </w:r>
      <w:proofErr w:type="gramEnd"/>
      <w:r w:rsidRPr="001B3554">
        <w:rPr>
          <w:rFonts w:ascii="Times New Roman" w:eastAsia="Times New Roman" w:hAnsi="Times New Roman" w:cs="Times New Roman"/>
          <w:color w:val="000000"/>
          <w:sz w:val="24"/>
          <w:lang w:eastAsia="ru-RU"/>
        </w:rPr>
        <w:t xml:space="preserve">нформированность сторон Медиатор обязан предоставить сторонам всю необходимую информацию о сути медиации, ее процессе и возможных последствиях.  </w:t>
      </w:r>
    </w:p>
    <w:p w:rsidR="004B3CCE" w:rsidRPr="001B3554" w:rsidRDefault="004B3CCE" w:rsidP="004B3CCE">
      <w:pPr>
        <w:numPr>
          <w:ilvl w:val="0"/>
          <w:numId w:val="1"/>
        </w:numPr>
        <w:spacing w:after="48"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нейтральность медиатора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  </w:t>
      </w:r>
    </w:p>
    <w:p w:rsidR="004B3CCE" w:rsidRPr="001B3554" w:rsidRDefault="004B3CCE" w:rsidP="004B3CCE">
      <w:pPr>
        <w:numPr>
          <w:ilvl w:val="0"/>
          <w:numId w:val="1"/>
        </w:numPr>
        <w:spacing w:after="52" w:line="269" w:lineRule="auto"/>
        <w:ind w:right="56" w:hanging="10"/>
        <w:jc w:val="both"/>
        <w:rPr>
          <w:rFonts w:ascii="Times New Roman" w:eastAsia="Times New Roman" w:hAnsi="Times New Roman" w:cs="Times New Roman"/>
          <w:color w:val="000000"/>
          <w:sz w:val="24"/>
          <w:lang w:eastAsia="ru-RU"/>
        </w:rPr>
      </w:pPr>
      <w:proofErr w:type="gramStart"/>
      <w:r w:rsidRPr="001B3554">
        <w:rPr>
          <w:rFonts w:ascii="Times New Roman" w:eastAsia="Times New Roman" w:hAnsi="Times New Roman" w:cs="Times New Roman"/>
          <w:color w:val="000000"/>
          <w:sz w:val="24"/>
          <w:lang w:eastAsia="ru-RU"/>
        </w:rPr>
        <w:t>к</w:t>
      </w:r>
      <w:proofErr w:type="gramEnd"/>
      <w:r w:rsidRPr="001B3554">
        <w:rPr>
          <w:rFonts w:ascii="Times New Roman" w:eastAsia="Times New Roman" w:hAnsi="Times New Roman" w:cs="Times New Roman"/>
          <w:color w:val="000000"/>
          <w:sz w:val="24"/>
          <w:lang w:eastAsia="ru-RU"/>
        </w:rPr>
        <w:t xml:space="preserve">онфиденциальность процесса медиации 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w:t>
      </w:r>
      <w:r w:rsidRPr="001B3554">
        <w:rPr>
          <w:rFonts w:ascii="Times New Roman" w:eastAsia="Times New Roman" w:hAnsi="Times New Roman" w:cs="Times New Roman"/>
          <w:color w:val="000000"/>
          <w:sz w:val="24"/>
          <w:lang w:eastAsia="ru-RU"/>
        </w:rPr>
        <w:lastRenderedPageBreak/>
        <w:t xml:space="preserve">кураторов служб примирения. При публикации имена участников должны быть изменены.  </w:t>
      </w:r>
    </w:p>
    <w:p w:rsidR="004B3CCE" w:rsidRPr="001B3554" w:rsidRDefault="004B3CCE" w:rsidP="004B3CCE">
      <w:pPr>
        <w:numPr>
          <w:ilvl w:val="0"/>
          <w:numId w:val="1"/>
        </w:numPr>
        <w:spacing w:after="4"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ответственность сторон и медиатора 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w:t>
      </w:r>
      <w:proofErr w:type="gramStart"/>
      <w:r w:rsidRPr="001B3554">
        <w:rPr>
          <w:rFonts w:ascii="Times New Roman" w:eastAsia="Times New Roman" w:hAnsi="Times New Roman" w:cs="Times New Roman"/>
          <w:color w:val="000000"/>
          <w:sz w:val="24"/>
          <w:lang w:eastAsia="ru-RU"/>
        </w:rPr>
        <w:t>советовать сторонам принять</w:t>
      </w:r>
      <w:proofErr w:type="gramEnd"/>
      <w:r w:rsidRPr="001B3554">
        <w:rPr>
          <w:rFonts w:ascii="Times New Roman" w:eastAsia="Times New Roman" w:hAnsi="Times New Roman" w:cs="Times New Roman"/>
          <w:color w:val="000000"/>
          <w:sz w:val="24"/>
          <w:lang w:eastAsia="ru-RU"/>
        </w:rPr>
        <w:t xml:space="preserve"> то или иное решение по существу конфликта.  </w:t>
      </w:r>
    </w:p>
    <w:p w:rsidR="004B3CCE" w:rsidRPr="001B3554" w:rsidRDefault="004B3CCE" w:rsidP="004B3CCE">
      <w:pPr>
        <w:numPr>
          <w:ilvl w:val="0"/>
          <w:numId w:val="1"/>
        </w:numPr>
        <w:spacing w:after="47"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заглаживание вреда обидчиком</w:t>
      </w:r>
      <w:proofErr w:type="gramStart"/>
      <w:r w:rsidRPr="001B3554">
        <w:rPr>
          <w:rFonts w:ascii="Times New Roman" w:eastAsia="Times New Roman" w:hAnsi="Times New Roman" w:cs="Times New Roman"/>
          <w:color w:val="000000"/>
          <w:sz w:val="24"/>
          <w:lang w:eastAsia="ru-RU"/>
        </w:rPr>
        <w:t xml:space="preserve"> В</w:t>
      </w:r>
      <w:proofErr w:type="gramEnd"/>
      <w:r w:rsidRPr="001B3554">
        <w:rPr>
          <w:rFonts w:ascii="Times New Roman" w:eastAsia="Times New Roman" w:hAnsi="Times New Roman" w:cs="Times New Roman"/>
          <w:color w:val="000000"/>
          <w:sz w:val="24"/>
          <w:lang w:eastAsia="ru-RU"/>
        </w:rPr>
        <w:t xml:space="preserve"> ситуации, где есть обидчик и жертва, ответственность обидчика состоит в заглаживании вреда, причиненного жертве.  </w:t>
      </w:r>
    </w:p>
    <w:p w:rsidR="004B3CCE" w:rsidRPr="001B3554" w:rsidRDefault="004B3CCE" w:rsidP="004B3CCE">
      <w:pPr>
        <w:numPr>
          <w:ilvl w:val="0"/>
          <w:numId w:val="1"/>
        </w:numPr>
        <w:spacing w:after="45"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самостоятельность служб примирения Служба примирения самостоятельна в выборе форм деятельности и организации процесса медиации.  </w:t>
      </w:r>
    </w:p>
    <w:p w:rsidR="004B3CCE" w:rsidRPr="001B3554" w:rsidRDefault="004B3CCE" w:rsidP="004B3CCE">
      <w:pPr>
        <w:spacing w:after="51"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Процесс и результат медиации</w:t>
      </w:r>
      <w:r w:rsidRPr="001B3554">
        <w:rPr>
          <w:rFonts w:ascii="Times New Roman" w:eastAsia="Times New Roman" w:hAnsi="Times New Roman" w:cs="Times New Roman"/>
          <w:color w:val="000000"/>
          <w:sz w:val="24"/>
          <w:lang w:eastAsia="ru-RU"/>
        </w:rPr>
        <w:t xml:space="preserve">. Основой восстановительной медиации является организация диалога между сторонами, который дает возможность сторонам лучше узнать и понять друг друга. Диалог способствует изменению отношений: от отношений конфронтации, предубеждений, подозрительности, агрессивности к позитивным взаимоотношениям. Медиатор помогает выразить и услышать точки зрения, мнения, чувства сторон, что формирует пространство взаимопонимания. Важнейшим результатом восстановительной медиации являются восстановительные действия (извинение, прощение, стремление искренне загладить причиненный вред), то есть такие действия, которые помогают исправить последствия конфликтной или криминальной ситуации.  </w:t>
      </w:r>
    </w:p>
    <w:p w:rsidR="004B3CCE" w:rsidRPr="001B3554" w:rsidRDefault="004B3CCE" w:rsidP="004B3CCE">
      <w:pPr>
        <w:spacing w:after="11"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Не менее важным результатом медиации может быть соглашение или примирительный договор, передаваемый в орган, направивший случай на медиацию. Примирительный договор (соглашение) может учитываться данным органом при принятии решения о дальнейших действиях в отношении участников ситуации. Восстановительная медиация ориентирована на процесс коммуникации, она направлена, в первую очередь, на налаживание взаимопонимания, обретение способности к диалогу и способности решить ситуацию. Достижение соглашения становится естественным результатом такого процесса.  </w:t>
      </w:r>
    </w:p>
    <w:p w:rsidR="004B3CCE" w:rsidRPr="001B3554" w:rsidRDefault="004B3CCE" w:rsidP="004B3CCE">
      <w:pPr>
        <w:spacing w:after="8"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Деятельность служб примирения</w:t>
      </w:r>
      <w:r w:rsidRPr="001B3554">
        <w:rPr>
          <w:rFonts w:ascii="Times New Roman" w:eastAsia="Times New Roman" w:hAnsi="Times New Roman" w:cs="Times New Roman"/>
          <w:color w:val="000000"/>
          <w:sz w:val="24"/>
          <w:lang w:eastAsia="ru-RU"/>
        </w:rPr>
        <w:t xml:space="preserve">. Программы восстановительной медиации могут осуществляться в службах примирения. Службы примирения при исполнении своих функций должны быть независимыми и самостоятельными. Деятельность служб примирения должна получить официальный статус в рамках структур, в которых она создается. Службы примирения могут создаваться как по ведомственному принципу (в системе образования, молодежной политики, социальной защиты, судебных, правоохранительных органов и пр.), так и носить межведомственный, </w:t>
      </w:r>
      <w:proofErr w:type="spellStart"/>
      <w:r w:rsidRPr="001B3554">
        <w:rPr>
          <w:rFonts w:ascii="Times New Roman" w:eastAsia="Times New Roman" w:hAnsi="Times New Roman" w:cs="Times New Roman"/>
          <w:color w:val="000000"/>
          <w:sz w:val="24"/>
          <w:lang w:eastAsia="ru-RU"/>
        </w:rPr>
        <w:t>надведомственный</w:t>
      </w:r>
      <w:proofErr w:type="spellEnd"/>
      <w:r w:rsidRPr="001B3554">
        <w:rPr>
          <w:rFonts w:ascii="Times New Roman" w:eastAsia="Times New Roman" w:hAnsi="Times New Roman" w:cs="Times New Roman"/>
          <w:color w:val="000000"/>
          <w:sz w:val="24"/>
          <w:lang w:eastAsia="ru-RU"/>
        </w:rPr>
        <w:t xml:space="preserve"> (службы при муниципалитетах, </w:t>
      </w:r>
      <w:proofErr w:type="spellStart"/>
      <w:r w:rsidRPr="001B3554">
        <w:rPr>
          <w:rFonts w:ascii="Times New Roman" w:eastAsia="Times New Roman" w:hAnsi="Times New Roman" w:cs="Times New Roman"/>
          <w:color w:val="000000"/>
          <w:sz w:val="24"/>
          <w:lang w:eastAsia="ru-RU"/>
        </w:rPr>
        <w:t>КДНиЗП</w:t>
      </w:r>
      <w:proofErr w:type="spellEnd"/>
      <w:r w:rsidRPr="001B3554">
        <w:rPr>
          <w:rFonts w:ascii="Times New Roman" w:eastAsia="Times New Roman" w:hAnsi="Times New Roman" w:cs="Times New Roman"/>
          <w:color w:val="000000"/>
          <w:sz w:val="24"/>
          <w:lang w:eastAsia="ru-RU"/>
        </w:rPr>
        <w:t xml:space="preserve"> и пр.) или территориальный характер. Медиаторы, руководители и кураторы служб должны пройти специальную подготовку. Служба примирения использует разные программы: медиацию, круги сообществ, школьную конференцию, а также может разрабатывать свои оригинальные программы, основанные на принципах восстановительной медиации. Служба примирения ведет мониторинг и собирает статистику по поступившим запросам и проведенным медиациям.  </w:t>
      </w:r>
    </w:p>
    <w:p w:rsidR="004B3CCE" w:rsidRPr="001B3554" w:rsidRDefault="004B3CCE" w:rsidP="004B3CCE">
      <w:pPr>
        <w:spacing w:after="5"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Службы примирения должны обладать достаточной самостоятельностью при исполнении своих функций. Особенности деятельности служб примирения в рамках органов и учреждений системы профилактики правонарушений и безнадзорности несовершеннолетних Программы восстановительной медиации могут реализовываться на базе учреждений системы образования, социальной защиты, молодежной политики и иных, осуществляющих социальную помощь по территориальному (муниципальному) </w:t>
      </w:r>
      <w:r w:rsidRPr="001B3554">
        <w:rPr>
          <w:rFonts w:ascii="Times New Roman" w:eastAsia="Times New Roman" w:hAnsi="Times New Roman" w:cs="Times New Roman"/>
          <w:color w:val="000000"/>
          <w:sz w:val="24"/>
          <w:lang w:eastAsia="ru-RU"/>
        </w:rPr>
        <w:lastRenderedPageBreak/>
        <w:t xml:space="preserve">принципу. В территориальные (районные, муниципальные) службы случаи могут поступать из </w:t>
      </w:r>
      <w:proofErr w:type="spellStart"/>
      <w:r w:rsidRPr="001B3554">
        <w:rPr>
          <w:rFonts w:ascii="Times New Roman" w:eastAsia="Times New Roman" w:hAnsi="Times New Roman" w:cs="Times New Roman"/>
          <w:color w:val="000000"/>
          <w:sz w:val="24"/>
          <w:lang w:eastAsia="ru-RU"/>
        </w:rPr>
        <w:t>КДНиЗП</w:t>
      </w:r>
      <w:proofErr w:type="spellEnd"/>
      <w:r w:rsidRPr="001B3554">
        <w:rPr>
          <w:rFonts w:ascii="Times New Roman" w:eastAsia="Times New Roman" w:hAnsi="Times New Roman" w:cs="Times New Roman"/>
          <w:color w:val="000000"/>
          <w:sz w:val="24"/>
          <w:lang w:eastAsia="ru-RU"/>
        </w:rPr>
        <w:t xml:space="preserve">, административных органов, учреждений социальной защиты, правоохранительных органов, суда, образовательных учреждений, от граждан. Территориальная служба примирения должна разработать положение, утвержденное администрацией учреждения. Также возможно внесение дополнений о службе примирения в устав учреждения, должностные инструкции реализующих восстановительные программы специалистов и другие документы. Территориальные службы могут реализовывать разные программы: медиацию, круги сообществ, школьные конференции, круги заботы, семейные конференции (при условии прохождения подготовки по методике их проведения специалистами службы). Руководитель (координатор, куратор) территориальной (муниципальной) службы примирения имеет подготовку в качестве медиатора, осуществляет общее руководство службой, планирует развитие и продвижение службы, организовывает порядок и контроль реализации программ, ведет мониторинг и анализ реализации программ в учреждении, выстраивает взаимодействие с заинтересованными учреждениями и ведомствами. По согласованию с </w:t>
      </w:r>
      <w:proofErr w:type="spellStart"/>
      <w:r w:rsidRPr="001B3554">
        <w:rPr>
          <w:rFonts w:ascii="Times New Roman" w:eastAsia="Times New Roman" w:hAnsi="Times New Roman" w:cs="Times New Roman"/>
          <w:color w:val="000000"/>
          <w:sz w:val="24"/>
          <w:lang w:eastAsia="ru-RU"/>
        </w:rPr>
        <w:t>КДНиЗП</w:t>
      </w:r>
      <w:proofErr w:type="spellEnd"/>
      <w:r w:rsidRPr="001B3554">
        <w:rPr>
          <w:rFonts w:ascii="Times New Roman" w:eastAsia="Times New Roman" w:hAnsi="Times New Roman" w:cs="Times New Roman"/>
          <w:color w:val="000000"/>
          <w:sz w:val="24"/>
          <w:lang w:eastAsia="ru-RU"/>
        </w:rPr>
        <w:t xml:space="preserve"> служба может осуществлять мониторинг реализации программ медиации на территории муниципального образования.  </w:t>
      </w:r>
    </w:p>
    <w:p w:rsidR="004B3CCE" w:rsidRPr="001B3554" w:rsidRDefault="004B3CCE" w:rsidP="004B3CCE">
      <w:pPr>
        <w:spacing w:after="49"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Особенности службы примирения в системе образования</w:t>
      </w:r>
      <w:r w:rsidRPr="001B3554">
        <w:rPr>
          <w:rFonts w:ascii="Times New Roman" w:eastAsia="Times New Roman" w:hAnsi="Times New Roman" w:cs="Times New Roman"/>
          <w:color w:val="000000"/>
          <w:sz w:val="24"/>
          <w:lang w:eastAsia="ru-RU"/>
        </w:rPr>
        <w:t xml:space="preserve">. В системе образования программы восстановительной медиации могут осуществляться на базе общеобразовательных учреждений всех типов (7 и 8 видов – в исключительных случаях), учреждений дополнительного образования, учреждений среднего профессионального образования, вузов. В школьную службу примирения (ШСП) обязательно входят учащиеся-медиаторы и взрослый куратор. В школьных службах примирения медиаторами (при условии прохождения специальной подготовки по медиации) могут быть:  </w:t>
      </w:r>
    </w:p>
    <w:p w:rsidR="004B3CCE" w:rsidRPr="001B3554" w:rsidRDefault="004B3CCE" w:rsidP="004B3CCE">
      <w:pPr>
        <w:spacing w:after="53" w:line="269" w:lineRule="auto"/>
        <w:ind w:left="718"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а) учащиеся;  </w:t>
      </w:r>
    </w:p>
    <w:p w:rsidR="004B3CCE" w:rsidRPr="001B3554" w:rsidRDefault="004B3CCE" w:rsidP="004B3CCE">
      <w:pPr>
        <w:spacing w:after="6" w:line="269" w:lineRule="auto"/>
        <w:ind w:left="718"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б) педагогические работники образовательного учреждения;  </w:t>
      </w:r>
    </w:p>
    <w:p w:rsidR="004B3CCE" w:rsidRPr="001B3554" w:rsidRDefault="004B3CCE" w:rsidP="004B3CCE">
      <w:pPr>
        <w:spacing w:after="64"/>
        <w:ind w:left="10" w:right="66" w:hanging="10"/>
        <w:jc w:val="right"/>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в) взрослый (родитель, сотрудник общественной или государственной организации или </w:t>
      </w:r>
    </w:p>
    <w:p w:rsidR="004B3CCE" w:rsidRPr="001B3554" w:rsidRDefault="004B3CCE" w:rsidP="004B3CCE">
      <w:pPr>
        <w:spacing w:after="9"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иной взрослый) по согласованию с администрацией образовательного учреждения.  </w:t>
      </w:r>
    </w:p>
    <w:p w:rsidR="004B3CCE" w:rsidRPr="001B3554" w:rsidRDefault="004B3CCE" w:rsidP="004B3CCE">
      <w:pPr>
        <w:spacing w:after="13"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Возможно совместное ведение медиации взрослым и ребенком. Куратором службы примирения может быть взрослый, прошедший подготовку в качестве медиатора и готовый осуществлять систематическую поддержку и развитие службы примирения. Куратор должен иметь доступ к информации о происходящих в образовательном учреждении конфликтах. Задача куратора - организовать работу службы примирения и обеспечить получение службой примирения информации о конфликтах и криминальных ситуациях. Это может быть заместитель директора по учебно-воспитательной работе, психолог, социальный педагог (заместитель директора по социальной работе), уполномоченный по правам ребенка и прочее. Участниками программ примирения могут быть дети, педагоги, администрация, родители. При медиации конфликтов между взрослыми обязательно участие взрослого медиатора. Допускается, чтобы стороны конфликта были направлены администратором на предварительную встречу с медиатором (где проясняется ситуация конфликта и рассказывается о медиации), но встреча между сторонами проходит только добровольно. Куратор должен получить согласие от родителей медиаторов-школьников на их участие в работе службы примирения. Служба примирения должна разработать положение, которое должно быть утверждено администрацией образовательного учреждения. Также возможно внесение дополнений о службе примирения в устав образовательного учреждения и другие </w:t>
      </w:r>
      <w:r w:rsidRPr="001B3554">
        <w:rPr>
          <w:rFonts w:ascii="Times New Roman" w:eastAsia="Times New Roman" w:hAnsi="Times New Roman" w:cs="Times New Roman"/>
          <w:color w:val="000000"/>
          <w:sz w:val="24"/>
          <w:lang w:eastAsia="ru-RU"/>
        </w:rPr>
        <w:lastRenderedPageBreak/>
        <w:t xml:space="preserve">документы. Если в результате конфликта стороне нанесён материальный ущерб, то присутствие взрослого на встрече в качестве </w:t>
      </w:r>
      <w:proofErr w:type="spellStart"/>
      <w:r w:rsidRPr="001B3554">
        <w:rPr>
          <w:rFonts w:ascii="Times New Roman" w:eastAsia="Times New Roman" w:hAnsi="Times New Roman" w:cs="Times New Roman"/>
          <w:color w:val="000000"/>
          <w:sz w:val="24"/>
          <w:lang w:eastAsia="ru-RU"/>
        </w:rPr>
        <w:t>соведущего</w:t>
      </w:r>
      <w:proofErr w:type="spellEnd"/>
      <w:r w:rsidRPr="001B3554">
        <w:rPr>
          <w:rFonts w:ascii="Times New Roman" w:eastAsia="Times New Roman" w:hAnsi="Times New Roman" w:cs="Times New Roman"/>
          <w:color w:val="000000"/>
          <w:sz w:val="24"/>
          <w:lang w:eastAsia="ru-RU"/>
        </w:rPr>
        <w:t xml:space="preserve"> обязательно, а куратору рекомендуется пригласить на встречу родителей, либо получить разрешение родителей на участие их детей в данной медиации. По аналогии службы примирения могут создаваться в общежитиях, спецшколах и так далее.  </w:t>
      </w:r>
    </w:p>
    <w:p w:rsidR="004B3CCE" w:rsidRDefault="004B3CCE" w:rsidP="004B3CCE">
      <w:r>
        <w:br w:type="page"/>
      </w:r>
    </w:p>
    <w:p w:rsidR="00543624" w:rsidRDefault="00543624">
      <w:bookmarkStart w:id="0" w:name="_GoBack"/>
      <w:bookmarkEnd w:id="0"/>
    </w:p>
    <w:sectPr w:rsidR="00543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4ED5"/>
    <w:multiLevelType w:val="hybridMultilevel"/>
    <w:tmpl w:val="05803C8A"/>
    <w:lvl w:ilvl="0" w:tplc="F88CB67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C260C">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46FEB6">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0C16E">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21E60">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A89A4">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058C">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6BED2">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88DBD0">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CE"/>
    <w:rsid w:val="004B3CCE"/>
    <w:rsid w:val="0054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C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C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1</cp:revision>
  <dcterms:created xsi:type="dcterms:W3CDTF">2019-06-17T07:55:00Z</dcterms:created>
  <dcterms:modified xsi:type="dcterms:W3CDTF">2019-06-17T07:55:00Z</dcterms:modified>
</cp:coreProperties>
</file>