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 xml:space="preserve">В КОДЕКС РОССИЙСКОЙ ФЕДЕРАЦИИ ОБ </w:t>
      </w:r>
      <w:proofErr w:type="gramStart"/>
      <w:r w:rsidRPr="00C30DEF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C30DEF">
        <w:rPr>
          <w:rFonts w:ascii="Times New Roman" w:hAnsi="Times New Roman" w:cs="Times New Roman"/>
          <w:b/>
          <w:sz w:val="24"/>
          <w:szCs w:val="24"/>
        </w:rPr>
        <w:t xml:space="preserve"> И ФЕДЕРАЛЬНЫЙ ЗАКОН "О РЕКЛАМЕ"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В СВЯЗИ С ПРИНЯТИЕМ ФЕДЕРАЛЬНОГО ЗАКОНА "ОБ ОХРАНЕ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ЗДОРОВЬЯ ГРАЖДАН ОТ ВОЗДЕЙСТВИЯ ОКРУЖАЮЩЕГО ТАБАЧНОГО</w:t>
      </w:r>
    </w:p>
    <w:p w:rsidR="00C30DEF" w:rsidRPr="00C30DEF" w:rsidRDefault="00C30DEF" w:rsidP="00C3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EF">
        <w:rPr>
          <w:rFonts w:ascii="Times New Roman" w:hAnsi="Times New Roman" w:cs="Times New Roman"/>
          <w:b/>
          <w:sz w:val="24"/>
          <w:szCs w:val="24"/>
        </w:rPr>
        <w:t>ДЫМА И ПОСЛЕДСТВИЙ ПОТРЕБЛЕНИЯ ТАБАКА"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15 октября 2013 года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Одобрен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16 октября 2013 года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Статья 1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2005, N 1, ст. 9, 13, 37, 40, 45; N 10, ст. 763; N 13, ст. 1075, 1077; N 19, ст. 1752; N 27, ст. 2719, 2721; N 30, ст. 3104, 3124, 3131; N 50, ст. 5247; N 52, ст. 5574; 2006, N 1, ст. 4, 10; N 10, ст. 1067;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12, ст. 1234; N 17, ст. 1776; N 18, ст. 1907; N 19, ст. 2066; N 23, ст. 2380; N 28, ст. 2975; N 31, ст. 3420, 3433, 3438, 3452; N 45, ст. 4641; N 50, ст. 5279; N 52, ст. 5498; 2007, N 1, ст. 21, 29; N 16, ст. 1825;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26, ст. 3089; N 30, ст. 3755; N 31, ст. 4007; N 41, ст. 4845; N 43, ст. 5084; 2008, N 18, ст. 1941; N 20, ст. 2251; N 29, ст. 3418; N 30, ст. 3604; N 52, ст. 6227, 6236; 2009, N 7, ст. 777; N 23, ст. 2759, 2776;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26, ст. 3120, 3122; N 29, ст. 3597, 3599, 3635, 3642; N 30, ст. 3739; N 48, ст. 5711, 5755; N 52, ст. 6406, 6412; 2010, N 1, ст. 1; N 21, ст. 2525, 2530; N 23, ст. 2790; N 25, ст. 3070; N 30, ст. 4006, 4007; N 31, ст. 4164, 4195, 4207, 4208;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32, ст. 4298; N 49, ст. 6409; N 52, ст. 6984; 2011, N 1, ст. 10, 23, 29, 54; N 7, ст. 901; N 15, ст. 2039; N 17, ст. 2310; N 23, ст. 3260; N 27, ст. 3873, 3881; N 29, ст. 4298; N 30, ст. 4573, 4585, 4590, 4598, 4600, 4601, 4605;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46, ст. 6406; N 48, ст. 6728; N 49, ст. 7061; N 50, ст. 7342, 7345, 7346, 7351, 7352, 7355, 7362, 7366; 2012, N 6, ст. 621; N 10, ст. 1166; N 18, ст. 2126, 2128; N 19, ст. 2278, 2281; N 24, ст. 3069, 3082; N 25, ст. 3268;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29, ст. 3996; N 31, ст. 4320, 4322, 4330; N 41, ст. 5523; N 47, ст. 6402, 6403, 6404; N 49, ст. 6757; N 53, ст. 7577, 7602, 7640; 2013, N 8, ст. 720; N 14, ст. 1651, 1658, 1666; N 19, ст. 2319, 2323, 2325; N 23, ст. 2871;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N 26, ст. 3207, 3208; N 27, ст. 3454; N 30, ст. 4025, 4027, 4029, 4030, 4031, 4032, 4033, 4034, 4036, 4040, 4044, 4078, 4082; N 31, ст. 4191) следующие изменения: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1) главу 6 дополнить статьями 6.23, 6.24 и 6.25 следующего содержания: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"Статья 6.23. Вовлечение несовершеннолетнего в процесс потребления табака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lastRenderedPageBreak/>
        <w:t>1. Вовлечение несовершеннолетнего в процесс потребления табака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2. Те же действия, совершенные родителями или иными законными представителями несовершеннолетнего,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двух тысяч до трех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2. Нарушение установленного федеральным законом запрета курения табака на детских площадках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2) часть 3 статьи 11.17 признать утратившей силу;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3) в главе 14: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а) абзац первый части 1 статьи 14.3 после слов "частями 2 - 5 настоящей статьи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дополнить словами "частью 4 статьи 14.3.1,";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б) дополнить статьей 14.3.1 следующего содержания: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lastRenderedPageBreak/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кинохроникальных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кинохроникальных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4. Нарушение рекламодателем,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рекламопроизводителем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Абзац одиннадцатый подпункта "б" пункта 3 статьи 1 вступает в силу с 1 июня 2014 года.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кинохроникальных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программ, в которых осуществляется демонстрация табачных изделий или процесса потребления табака,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Абзац двенадцатый подпункта "б" пункта 3 статьи 1 вступает в силу с 1 июня 2014 года.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в) дополнить статьей 14.53 следующего содержания: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1. Несоблюдение ограничений в сфере торговли табачной продукцией и табачными изделиями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2. Оптовая или розничная продажа </w:t>
      </w:r>
      <w:proofErr w:type="spellStart"/>
      <w:r w:rsidRPr="00C30DEF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C30DE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3. Продажа несовершеннолетнему табачной продукции или табачных изделий -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.";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30DEF">
        <w:rPr>
          <w:rFonts w:ascii="Times New Roman" w:hAnsi="Times New Roman" w:cs="Times New Roman"/>
          <w:sz w:val="24"/>
          <w:szCs w:val="24"/>
        </w:rPr>
        <w:t>4) часть 1 статьи 23.2 после цифр "6.10," дополнить цифрами "6.23,";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5) в статье 23.3: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>а) в части 1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населения бесплатно, в том числе в виде подарков)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>, после цифр "14.26," дополнить словами "частью 2 статьи 14.53,";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б) в части 2: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>в пункте 1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2 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3 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 xml:space="preserve">в пункте 4 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</w:t>
      </w:r>
      <w:r w:rsidRPr="00C30DEF">
        <w:rPr>
          <w:rFonts w:ascii="Times New Roman" w:hAnsi="Times New Roman" w:cs="Times New Roman"/>
          <w:sz w:val="24"/>
          <w:szCs w:val="24"/>
        </w:rPr>
        <w:lastRenderedPageBreak/>
        <w:t>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пункт 9 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6) часть 1 статьи 23.13 после слов "предусмотренных статьями 6.3 - 6.7," дополнить цифрами "6.24, 6.25,";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7) часть 1 статьи 23.34 после слов "предусмотренных статьями" дополнить цифрами "6.24, 6.25,";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8) в статье 23.36: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а) в части 1 слова "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статьей" заменить словами "предусмотренных частью 1 статьи 6.24, статьей 6.25, статьей";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б) в части 2: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1 слова "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статьей" заменить словами "предусмотренных частью 1 статьи 6.24, статьей 6.25, статьей";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2 слова "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статьей 8.2" заменить словами "предусмотренных частью 1 статьи 6.24, статьей 6.25, статьей 8.2";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3 слова "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статьей 7.7" заменить словами "предусмотренных частью 1 статьи 6.24, статьей 6.25, статьей 7.7";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 пункте 4 слова "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 xml:space="preserve"> статьей" заменить словами "предусмотренных частью 1 статьи 6.24, статьей 6.25, статьей";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9) часть 1 статьи 23.44 после цифр "13.18," дополнить словами "частями 2, 3 и 5 статьи 14.3.1,";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10) часть 1 статьи 23.48 после слов "статьями 9.21, 14.3," дополнить словами "частями 4 и 5 статьи 14.3.1, статьями";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11) в части 1 статьи 23.49 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12) часть 1 статьи 23.55 после слова "предусмотренных" дополнить словами "статьей 6.24 (в части курения табака в лифтах и помещениях общего пользования многоквартирных домов)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30DEF">
        <w:rPr>
          <w:rFonts w:ascii="Times New Roman" w:hAnsi="Times New Roman" w:cs="Times New Roman"/>
          <w:sz w:val="24"/>
          <w:szCs w:val="24"/>
        </w:rPr>
        <w:t>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13) в статье 28.3: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а) в части 2: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пункт 1 после цифр "6.21," дополнить цифрами "6.23,";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пункт 18 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пункт 96 после слов "статьи 13.21," дополнить словами "частью 3 статьи 14.3.1,";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б) пункт 2 части 5 после цифр "6.10" дополнить цифрами ", 6.23".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Статья 2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DEF">
        <w:rPr>
          <w:rFonts w:ascii="Times New Roman" w:hAnsi="Times New Roman" w:cs="Times New Roman"/>
          <w:sz w:val="24"/>
          <w:szCs w:val="24"/>
        </w:rPr>
        <w:t>Внести в Федеральный закон от 13 марта 2006 года N 38-ФЗ "О рекламе" (Собрание законодательства Российской Федерации, 2006, N 12, ст. 1232; 2007, N 7, ст. 839; 2010, N 21, ст. 2525; 2011, N 23, ст. 3255; N 30, ст. 4566, 4600; 2013, N 19, ст. 2325; N 30, ст. 4033) следующие изменения: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1) статью 7 дополнить пунктом 8 следующего содержания: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lastRenderedPageBreak/>
        <w:t>"8) табака, табачной продукции, табачных изделий и курительных принадлежностей, в том числе трубок, кальянов, сигаретной бумаги, зажигалок</w:t>
      </w:r>
      <w:proofErr w:type="gramStart"/>
      <w:r w:rsidRPr="00C30D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2) статью 23 признать утратившей силу;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3) в статье 38: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а) в части 6 слова "частями 1 и 3 статьи 23," исключить;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б) в части 7 слова "частями 2 - 4 статьи 23," исключить.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Статья 3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1) абзац четвертый пункта 189 статьи 1 Федерального закона от 22 июня 2007 года N 116-ФЗ "О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правонарушение" (Собрание законодательства Российской Федерации, 2007, N 26, ст. 3089);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2) пункт 26 статьи 1 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Статья 4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2. Абзацы одиннадцатый и двенадцатый подпункта "б" пункта 3 статьи 1 настоящего Федерального закона вступают в силу с 1 июня 2014 года.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Президент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В.ПУТИН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30DEF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21 октября 2013 года</w:t>
      </w:r>
    </w:p>
    <w:p w:rsidR="009378A5" w:rsidRPr="00C30DEF" w:rsidRDefault="00C30DEF" w:rsidP="00C30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EF">
        <w:rPr>
          <w:rFonts w:ascii="Times New Roman" w:hAnsi="Times New Roman" w:cs="Times New Roman"/>
          <w:sz w:val="24"/>
          <w:szCs w:val="24"/>
        </w:rPr>
        <w:t>N 274-ФЗ</w:t>
      </w:r>
    </w:p>
    <w:sectPr w:rsidR="009378A5" w:rsidRPr="00C30DEF" w:rsidSect="009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DEF"/>
    <w:rsid w:val="009378A5"/>
    <w:rsid w:val="00C3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2316</Words>
  <Characters>13206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cp:lastPrinted>2014-09-10T07:18:00Z</cp:lastPrinted>
  <dcterms:created xsi:type="dcterms:W3CDTF">2014-09-10T07:16:00Z</dcterms:created>
  <dcterms:modified xsi:type="dcterms:W3CDTF">2014-09-10T07:24:00Z</dcterms:modified>
</cp:coreProperties>
</file>